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10A" w:rsidRDefault="0033010A"/>
    <w:tbl>
      <w:tblPr>
        <w:tblW w:w="104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2381"/>
        <w:gridCol w:w="1707"/>
        <w:gridCol w:w="863"/>
        <w:gridCol w:w="854"/>
        <w:gridCol w:w="758"/>
        <w:gridCol w:w="796"/>
        <w:gridCol w:w="750"/>
        <w:gridCol w:w="753"/>
        <w:gridCol w:w="791"/>
      </w:tblGrid>
      <w:tr w:rsidR="00B21B79" w:rsidRPr="00BD405A" w:rsidTr="00A649FB">
        <w:tc>
          <w:tcPr>
            <w:tcW w:w="104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79" w:rsidRPr="00BD405A" w:rsidRDefault="00B21B79" w:rsidP="00B21B79">
            <w:pPr>
              <w:pStyle w:val="0-TableauTtire"/>
            </w:pPr>
            <w:bookmarkStart w:id="0" w:name="_GoBack"/>
            <w:proofErr w:type="spellStart"/>
            <w:r w:rsidRPr="0033010A">
              <w:rPr>
                <w:highlight w:val="cyan"/>
              </w:rPr>
              <w:t>Exemple</w:t>
            </w:r>
            <w:proofErr w:type="spellEnd"/>
            <w:r w:rsidRPr="0033010A">
              <w:rPr>
                <w:highlight w:val="cyan"/>
              </w:rPr>
              <w:t xml:space="preserve"> de planning de Gantt</w:t>
            </w:r>
          </w:p>
        </w:tc>
      </w:tr>
      <w:bookmarkEnd w:id="0"/>
      <w:tr w:rsidR="0033010A" w:rsidRPr="00BD405A" w:rsidTr="004519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2017</w:t>
            </w:r>
          </w:p>
        </w:tc>
        <w:tc>
          <w:tcPr>
            <w:tcW w:w="9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Recrutement d’un directeur marketing (H/F)</w:t>
            </w:r>
          </w:p>
        </w:tc>
      </w:tr>
      <w:tr w:rsidR="0033010A" w:rsidRPr="00BD405A" w:rsidTr="004519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Étapes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Actions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Personnes concernées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Janvier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Février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Mars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Avril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Mai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Juin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tire"/>
            </w:pPr>
            <w:r w:rsidRPr="00BD405A">
              <w:t>Juillet</w:t>
            </w:r>
          </w:p>
        </w:tc>
      </w:tr>
      <w:tr w:rsidR="0033010A" w:rsidRPr="00BD405A" w:rsidTr="004519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>1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>Préparation du QQOQCPC, de la grille des compétences essentielles et de la fiche de poste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 xml:space="preserve">Équipe RH et </w:t>
            </w:r>
          </w:p>
          <w:p w:rsidR="0033010A" w:rsidRPr="00BD405A" w:rsidRDefault="0033010A" w:rsidP="004519BA">
            <w:pPr>
              <w:pStyle w:val="0-TableauTexte"/>
            </w:pPr>
            <w:r w:rsidRPr="00BD405A">
              <w:t>N + 1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</w:tr>
      <w:tr w:rsidR="0033010A" w:rsidRPr="00BD405A" w:rsidTr="004519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>2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>Préparation de l’annonce pour l’interne et pour l’externe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  <w:r w:rsidRPr="00BD405A">
              <w:t>Assistant(e) RH et partenaires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10A" w:rsidRPr="00BD405A" w:rsidRDefault="0033010A" w:rsidP="004519BA">
            <w:pPr>
              <w:pStyle w:val="0-TableauTexte"/>
            </w:pPr>
          </w:p>
        </w:tc>
      </w:tr>
    </w:tbl>
    <w:p w:rsidR="0033010A" w:rsidRDefault="0033010A"/>
    <w:sectPr w:rsidR="00330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0A"/>
    <w:rsid w:val="0033010A"/>
    <w:rsid w:val="00612BEA"/>
    <w:rsid w:val="008A5C84"/>
    <w:rsid w:val="008D106F"/>
    <w:rsid w:val="009B1D53"/>
    <w:rsid w:val="00B21B79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8849E-7B3D-443B-8420-C7FA33F9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33010A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33010A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2016-10-07T08:10:00Z</dcterms:created>
  <dcterms:modified xsi:type="dcterms:W3CDTF">2016-10-07T11:15:00Z</dcterms:modified>
</cp:coreProperties>
</file>